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4D5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>
        <w:rPr>
          <w:rFonts w:ascii="Times New Roman" w:eastAsia="SimSun" w:hAnsi="Times New Roman" w:cs="Times New Roman"/>
          <w:sz w:val="28"/>
          <w:szCs w:val="28"/>
          <w:lang w:eastAsia="ru-RU"/>
        </w:rPr>
        <w:t>Рубежный 2.</w:t>
      </w:r>
    </w:p>
    <w:p w:rsidR="009E54D5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u w:val="single"/>
          <w:lang w:eastAsia="ru-RU"/>
        </w:rPr>
      </w:pPr>
      <w:r w:rsidRPr="00504A1E">
        <w:rPr>
          <w:rFonts w:ascii="Times New Roman" w:eastAsia="SimSun" w:hAnsi="Times New Roman" w:cs="Times New Roman"/>
          <w:sz w:val="28"/>
          <w:szCs w:val="28"/>
          <w:lang w:eastAsia="ru-RU"/>
        </w:rPr>
        <w:t>Выделить правильный ответ</w:t>
      </w:r>
      <w:r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</w:t>
      </w:r>
      <w:r w:rsidRPr="00504A1E">
        <w:rPr>
          <w:rFonts w:ascii="Times New Roman" w:eastAsia="SimSun" w:hAnsi="Times New Roman" w:cs="Times New Roman"/>
          <w:b/>
          <w:sz w:val="28"/>
          <w:szCs w:val="28"/>
          <w:u w:val="single"/>
          <w:lang w:eastAsia="ru-RU"/>
        </w:rPr>
        <w:t xml:space="preserve">подчеркиванием </w:t>
      </w:r>
    </w:p>
    <w:p w:rsidR="009E54D5" w:rsidRPr="006D12DB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u w:val="single"/>
          <w:lang w:eastAsia="ru-RU"/>
        </w:rPr>
      </w:pP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Что породило цифровые синтезаторы частот?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использование логических элементов в СЧ обусловило появление новых типов синтезаторов, которые называются цифровыми.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использование полупроводниковых транзисторов в СЧ обусловило появление новых типов синтезаторов, которые называются цифровыми.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использование </w:t>
      </w:r>
      <w:proofErr w:type="spellStart"/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теристорных</w:t>
      </w:r>
      <w:proofErr w:type="spellEnd"/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элементов в СЧ обусловило появление новых типов синтезаторов, которые называются цифровыми.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использование не логических элементов в СЧ обусловило появление новых типов синтезаторов, которые называются цифровыми.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использование теории алгебры Буля  обусловило появление новых типов синтезаторов, которые называются цифровыми.</w:t>
      </w:r>
    </w:p>
    <w:p w:rsidR="009E54D5" w:rsidRPr="00036FAB" w:rsidRDefault="009E54D5" w:rsidP="009E54D5">
      <w:pPr>
        <w:pStyle w:val="Normal"/>
        <w:rPr>
          <w:rFonts w:eastAsia="Times New Roman"/>
          <w:b/>
          <w:sz w:val="28"/>
          <w:szCs w:val="28"/>
        </w:rPr>
      </w:pPr>
      <w:r w:rsidRPr="00036FAB">
        <w:rPr>
          <w:rFonts w:eastAsia="Times New Roman"/>
          <w:b/>
          <w:sz w:val="28"/>
          <w:szCs w:val="28"/>
        </w:rPr>
        <w:t xml:space="preserve">27. </w:t>
      </w:r>
      <w:r w:rsidRPr="00DC5ACC">
        <w:rPr>
          <w:rFonts w:eastAsia="Times New Roman"/>
          <w:b/>
          <w:sz w:val="28"/>
          <w:szCs w:val="28"/>
        </w:rPr>
        <w:t xml:space="preserve"> </w:t>
      </w:r>
      <w:r w:rsidRPr="00036FAB">
        <w:rPr>
          <w:rFonts w:eastAsia="Times New Roman"/>
          <w:b/>
          <w:sz w:val="28"/>
          <w:szCs w:val="28"/>
        </w:rPr>
        <w:t>Что поясняет схема?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4EF2634" wp14:editId="15999EA4">
            <wp:extent cx="733425" cy="1400175"/>
            <wp:effectExtent l="0" t="0" r="9525" b="9525"/>
            <wp:docPr id="1" name="Рисунок 1" descr="mhtml:file://D:\рабочий%20стол%20копия%202020%2021.07\Вася\Радиопер%20тест%202020\Черниговец\Р_14_130_1819л%20Радиопер\0811.mht!~tmp{df0385a8-507c-4d25-a230-a21f257ab2ee}197766.files/~tmp{df0385a8-507c-4d25-a230-a21f257ab2ee}197766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html:file://D:\рабочий%20стол%20копия%202020%2021.07\Вася\Радиопер%20тест%202020\Черниговец\Р_14_130_1819л%20Радиопер\0811.mht!~tmp{df0385a8-507c-4d25-a230-a21f257ab2ee}197766.files/~tmp{df0385a8-507c-4d25-a230-a21f257ab2ee}1977662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простая схема кварцевого резонатора кварцевая  пластина  представляет  собой  в  эквиваленте колебательную систему высокой добротности.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простая схема кварцевого электрогенератора малой </w:t>
      </w:r>
      <w:proofErr w:type="spellStart"/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>мощногсти</w:t>
      </w:r>
      <w:proofErr w:type="spellEnd"/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простая схема кварцевого модулятора в системах связи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простая схема кварцевого детектора на кварцевой пластине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простая схема кварцевого передатчика 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Где используют автогенераторы на диодах Ганна</w:t>
      </w:r>
      <w:proofErr w:type="gramStart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?</w:t>
      </w:r>
      <w:proofErr w:type="gramEnd"/>
    </w:p>
    <w:p w:rsidR="009E54D5" w:rsidRPr="00AC75B5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AC75B5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</w:t>
      </w:r>
    </w:p>
    <w:p w:rsidR="009E54D5" w:rsidRPr="00AC75B5" w:rsidRDefault="009E54D5" w:rsidP="009E54D5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диод  Ганна  является  двухполюсным  полупроводниковым  прибором, обладающим динамическим отрицательным сопротивлением в СВЧ-диапазоне, </w:t>
      </w:r>
    </w:p>
    <w:p w:rsidR="009E54D5" w:rsidRPr="00AC75B5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AC75B5" w:rsidRDefault="009E54D5" w:rsidP="009E54D5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>- для точечной сварки металла</w:t>
      </w:r>
    </w:p>
    <w:p w:rsidR="009E54D5" w:rsidRPr="00AC75B5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AC75B5" w:rsidRDefault="009E54D5" w:rsidP="009E54D5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>- используют  его  для  генерации  и  усиления  электрических колебаний  в  СВЧ  диапазоне</w:t>
      </w:r>
    </w:p>
    <w:p w:rsidR="009E54D5" w:rsidRPr="00AC75B5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AC75B5" w:rsidRDefault="009E54D5" w:rsidP="009E54D5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>- в цифровых синтезаторах частот</w:t>
      </w:r>
    </w:p>
    <w:p w:rsidR="009E54D5" w:rsidRPr="00AC75B5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AC75B5" w:rsidRDefault="009E54D5" w:rsidP="009E54D5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>- в декодере приемника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Что поясняет схема? 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F390861" wp14:editId="4A036959">
            <wp:extent cx="2286000" cy="1581150"/>
            <wp:effectExtent l="0" t="0" r="0" b="0"/>
            <wp:docPr id="2" name="Рисунок 2" descr="mhtml:file://D:\рабочий%20стол%20копия%202020%2021.07\Вася\Радиопер%20тест%202020\Черниговец\Р_14_130_1819л%20Радиопер\0902.mht!~tmp{fdb43c49-5490-4f0d-ab8d-535ee1fc47a0}197766.files/~tmp{fdb43c49-5490-4f0d-ab8d-535ee1fc47a0}197766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html:file://D:\рабочий%20стол%20копия%202020%2021.07\Вася\Радиопер%20тест%202020\Черниговец\Р_14_130_1819л%20Радиопер\0902.mht!~tmp{fdb43c49-5490-4f0d-ab8d-535ee1fc47a0}197766.files/~tmp{fdb43c49-5490-4f0d-ab8d-535ee1fc47a0}1977662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конструкцию и работу синтезатора  с  частотой  автоподстройкой  его упрощённая  структурная схема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конструкцию и работу модулятора  с  частотой  автоподстройкой  его упрощённая  структурная схема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конструкцию и работу генератора  с  частотой  автоподстройкой  его упрощённая  структурная схема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конструкцию и работу гетеродина  с  частотой  автоподстройкой  его упрощённая  структурная схема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конструкцию и работу входного устройства приемника с автоподстройкой  его упрощённая  структурная схема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Что характерно для термина искажения  сигналов? 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numPr>
          <w:ilvl w:val="0"/>
          <w:numId w:val="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 определяют  качество  воспроизведения  первичных сигналов на выходе приёмника.   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numPr>
          <w:ilvl w:val="0"/>
          <w:numId w:val="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различают  нелинейные,  амплитудно-частотные искажения. 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numPr>
          <w:ilvl w:val="0"/>
          <w:numId w:val="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различают частотные искажения. 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numPr>
          <w:ilvl w:val="0"/>
          <w:numId w:val="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>-  определяют  громкость воспроизведения звуковых сообщений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numPr>
          <w:ilvl w:val="0"/>
          <w:numId w:val="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>- верны ответы А,В и</w:t>
      </w:r>
      <w:proofErr w:type="gramStart"/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С</w:t>
      </w:r>
      <w:proofErr w:type="gramEnd"/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Что поясняет изображение на рисунке?</w:t>
      </w:r>
    </w:p>
    <w:p w:rsidR="009E54D5" w:rsidRPr="00D7328A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7328A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3804EBA" wp14:editId="3C58FA48">
            <wp:extent cx="2914650" cy="2390775"/>
            <wp:effectExtent l="0" t="0" r="0" b="9525"/>
            <wp:docPr id="3" name="Рисунок 3" descr="mhtml:file://D:\рабочий%20стол%20копия%202020%2021.07\Вася\Радиопер%20тест%202020\Черниговец\Р_14_130_1819л%20Радиопер\1001.mht!~tmp{32e51385-c8e4-4d6f-b898-8ff72e45b43f}197784.files/~tmp{32e51385-c8e4-4d6f-b898-8ff72e45b43f}197784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html:file://D:\рабочий%20стол%20копия%202020%2021.07\Вася\Радиопер%20тест%202020\Черниговец\Р_14_130_1819л%20Радиопер\1001.mht!~tmp{32e51385-c8e4-4d6f-b898-8ff72e45b43f}197784.files/~tmp{32e51385-c8e4-4d6f-b898-8ff72e45b43f}1977843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7328A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7328A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7328A" w:rsidRDefault="009E54D5" w:rsidP="009E54D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структурная схема простейшего передатчика АМ-сигналов</w:t>
      </w:r>
    </w:p>
    <w:p w:rsidR="009E54D5" w:rsidRPr="00D7328A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7328A" w:rsidRDefault="009E54D5" w:rsidP="009E54D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>- график напряжений на выходе из каждого каскада</w:t>
      </w:r>
    </w:p>
    <w:p w:rsidR="009E54D5" w:rsidRPr="00D7328A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7328A" w:rsidRDefault="009E54D5" w:rsidP="009E54D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основные блоки передатчика ЗГ-задающий </w:t>
      </w:r>
      <w:proofErr w:type="spellStart"/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>генератор</w:t>
      </w:r>
      <w:proofErr w:type="gramStart"/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>,У</w:t>
      </w:r>
      <w:proofErr w:type="gramEnd"/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proofErr w:type="spellEnd"/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>-усилитель мощности, М-модулятор Передающая антенна-А</w:t>
      </w:r>
    </w:p>
    <w:p w:rsidR="009E54D5" w:rsidRPr="00D7328A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7328A" w:rsidRDefault="009E54D5" w:rsidP="009E54D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>- схема импульсного передатчика РЛС</w:t>
      </w:r>
    </w:p>
    <w:p w:rsidR="009E54D5" w:rsidRPr="00D7328A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7328A" w:rsidRDefault="009E54D5" w:rsidP="009E54D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>- верны ответы А,В и</w:t>
      </w:r>
      <w:proofErr w:type="gramStart"/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proofErr w:type="gramEnd"/>
    </w:p>
    <w:p w:rsidR="009E54D5" w:rsidRPr="00036FAB" w:rsidRDefault="009E54D5" w:rsidP="009E54D5">
      <w:pPr>
        <w:pStyle w:val="Normal"/>
        <w:numPr>
          <w:ilvl w:val="0"/>
          <w:numId w:val="1"/>
        </w:numPr>
        <w:spacing w:before="100" w:beforeAutospacing="1" w:after="100" w:afterAutospacing="1"/>
        <w:rPr>
          <w:b/>
          <w:sz w:val="28"/>
          <w:szCs w:val="28"/>
        </w:rPr>
      </w:pPr>
      <w:r w:rsidRPr="00D7328A">
        <w:rPr>
          <w:rFonts w:eastAsia="Times New Roman"/>
          <w:sz w:val="28"/>
          <w:szCs w:val="28"/>
        </w:rPr>
        <w:t xml:space="preserve"> </w:t>
      </w:r>
      <w:r w:rsidRPr="00036FAB">
        <w:rPr>
          <w:b/>
          <w:sz w:val="28"/>
          <w:szCs w:val="28"/>
        </w:rPr>
        <w:t>Основные функции  входной цепи (ВЦ)</w:t>
      </w:r>
      <w:proofErr w:type="gramStart"/>
      <w:r w:rsidRPr="00036FAB">
        <w:rPr>
          <w:b/>
          <w:sz w:val="28"/>
          <w:szCs w:val="28"/>
        </w:rPr>
        <w:t xml:space="preserve"> ?</w:t>
      </w:r>
      <w:proofErr w:type="gramEnd"/>
    </w:p>
    <w:p w:rsidR="009E54D5" w:rsidRPr="004F4F9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4F4F9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4F4F94" w:rsidRDefault="009E54D5" w:rsidP="009E54D5">
      <w:pPr>
        <w:numPr>
          <w:ilvl w:val="0"/>
          <w:numId w:val="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>-   обеспечивает избирательность по побочным каналам приёма; ослабляет внеполосные помехи</w:t>
      </w:r>
    </w:p>
    <w:p w:rsidR="009E54D5" w:rsidRPr="004F4F9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4F4F94" w:rsidRDefault="009E54D5" w:rsidP="009E54D5">
      <w:pPr>
        <w:numPr>
          <w:ilvl w:val="0"/>
          <w:numId w:val="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>- обеспечивает  работу  усилительных  каскадов  приёмника  в  линейном режиме</w:t>
      </w:r>
    </w:p>
    <w:p w:rsidR="009E54D5" w:rsidRPr="004F4F9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4F4F94" w:rsidRDefault="009E54D5" w:rsidP="009E54D5">
      <w:pPr>
        <w:numPr>
          <w:ilvl w:val="0"/>
          <w:numId w:val="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 повышает  реальную  избирательность  приёмника  </w:t>
      </w:r>
    </w:p>
    <w:p w:rsidR="009E54D5" w:rsidRPr="004F4F9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4F4F94" w:rsidRDefault="009E54D5" w:rsidP="009E54D5">
      <w:pPr>
        <w:numPr>
          <w:ilvl w:val="0"/>
          <w:numId w:val="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 повышает коэффициент  передачи  входной  цепи  </w:t>
      </w:r>
      <w:proofErr w:type="gramStart"/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>и</w:t>
      </w:r>
      <w:proofErr w:type="gramEnd"/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т.е. чувствительность приёмника</w:t>
      </w:r>
    </w:p>
    <w:p w:rsidR="009E54D5" w:rsidRPr="004F4F9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4F4F94" w:rsidRDefault="009E54D5" w:rsidP="009E54D5">
      <w:pPr>
        <w:numPr>
          <w:ilvl w:val="0"/>
          <w:numId w:val="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верны все </w:t>
      </w:r>
      <w:proofErr w:type="spellStart"/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>перечисленые</w:t>
      </w:r>
      <w:proofErr w:type="spellEnd"/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ответы</w:t>
      </w:r>
    </w:p>
    <w:p w:rsidR="009E54D5" w:rsidRPr="004F4F9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Что поясняет рисунок?</w:t>
      </w:r>
    </w:p>
    <w:p w:rsidR="009E54D5" w:rsidRPr="00E3161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E3161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30E761B" wp14:editId="4CD5CB24">
            <wp:extent cx="2809875" cy="2447925"/>
            <wp:effectExtent l="0" t="0" r="9525" b="9525"/>
            <wp:docPr id="4" name="Рисунок 4" descr="mhtml:file://D:\рабочий%20стол%20копия%202020%2021.07\Вася\Радиопер%20тест%202020\Черниговец\Р_14_130_1819л%20Радиопер\1011.mht!~tmp{9a909f45-b4b8-48e5-bba8-a5fb5f9ce68f}197784.files/~tmp{9a909f45-b4b8-48e5-bba8-a5fb5f9ce68f}197784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mhtml:file://D:\рабочий%20стол%20копия%202020%2021.07\Вася\Радиопер%20тест%202020\Черниговец\Р_14_130_1819л%20Радиопер\1011.mht!~tmp{9a909f45-b4b8-48e5-bba8-a5fb5f9ce68f}197784.files/~tmp{9a909f45-b4b8-48e5-bba8-a5fb5f9ce68f}1977842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E3161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E3161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E31616" w:rsidRDefault="009E54D5" w:rsidP="009E54D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изображена структурная  схема  передачи  цветной  телевизионной  системы</w:t>
      </w:r>
    </w:p>
    <w:p w:rsidR="009E54D5" w:rsidRPr="00E3161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E31616" w:rsidRDefault="009E54D5" w:rsidP="009E54D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изображена структурная  схема  приема  цветной  телевизионной  системы</w:t>
      </w:r>
    </w:p>
    <w:p w:rsidR="009E54D5" w:rsidRPr="00E3161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E31616" w:rsidRDefault="009E54D5" w:rsidP="009E54D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изображена структурная  схема  цветной  телевизионной камеры</w:t>
      </w:r>
    </w:p>
    <w:p w:rsidR="009E54D5" w:rsidRPr="00E3161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E31616" w:rsidRDefault="009E54D5" w:rsidP="009E54D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изображена структурная  схема  приемника цветной  телевизионной  системы</w:t>
      </w:r>
    </w:p>
    <w:p w:rsidR="009E54D5" w:rsidRPr="00E3161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E31616" w:rsidRDefault="009E54D5" w:rsidP="009E54D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изображена структурная  схема  передачи по звуковому каналу в  цветной  телевизионной  системы</w:t>
      </w:r>
    </w:p>
    <w:p w:rsidR="009E54D5" w:rsidRPr="00036FAB" w:rsidRDefault="009E54D5" w:rsidP="009E54D5">
      <w:pPr>
        <w:pStyle w:val="Normal"/>
        <w:numPr>
          <w:ilvl w:val="0"/>
          <w:numId w:val="1"/>
        </w:numPr>
        <w:rPr>
          <w:rFonts w:eastAsia="Times New Roman"/>
          <w:b/>
          <w:sz w:val="28"/>
          <w:szCs w:val="28"/>
        </w:rPr>
      </w:pPr>
      <w:r w:rsidRPr="00036FAB">
        <w:rPr>
          <w:rFonts w:eastAsia="Times New Roman"/>
          <w:b/>
          <w:sz w:val="28"/>
          <w:szCs w:val="28"/>
        </w:rPr>
        <w:t xml:space="preserve"> Что означает растровая  развёртка в телевещании?</w:t>
      </w:r>
    </w:p>
    <w:p w:rsidR="009E54D5" w:rsidRPr="004137B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4137B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4137B5" w:rsidRDefault="009E54D5" w:rsidP="009E54D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процесс построчного разложения яркости и цветности (в цветном телевидении) элементов изображения в электрическое напряжение – видеосигнал </w:t>
      </w:r>
    </w:p>
    <w:p w:rsidR="009E54D5" w:rsidRPr="004137B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4137B5" w:rsidRDefault="009E54D5" w:rsidP="009E54D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процесс покадрового  разложения яркости и цветности (в цветном телевидении) элементов изображения в электрическое напряжение – видеосигнал </w:t>
      </w:r>
    </w:p>
    <w:p w:rsidR="009E54D5" w:rsidRPr="004137B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4137B5" w:rsidRDefault="009E54D5" w:rsidP="009E54D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процесс построчного разложения элементов изображения в электрический ВЧ ток</w:t>
      </w:r>
    </w:p>
    <w:p w:rsidR="009E54D5" w:rsidRPr="004137B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4137B5" w:rsidRDefault="009E54D5" w:rsidP="009E54D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процесс покадрового  разложения элементов изображения в электрический ВЧ ток</w:t>
      </w:r>
    </w:p>
    <w:p w:rsidR="009E54D5" w:rsidRPr="004137B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4137B5" w:rsidRDefault="009E54D5" w:rsidP="009E54D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нет правильного ответа</w:t>
      </w:r>
    </w:p>
    <w:p w:rsidR="009E54D5" w:rsidRPr="004137B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Что поясняет рисунок?</w:t>
      </w:r>
    </w:p>
    <w:p w:rsidR="009E54D5" w:rsidRPr="0059008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9008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A9AD96E" wp14:editId="01944A33">
            <wp:extent cx="3324225" cy="2038350"/>
            <wp:effectExtent l="0" t="0" r="9525" b="0"/>
            <wp:docPr id="5" name="Рисунок 5" descr="mhtml:file://D:\рабочий%20стол%20копия%202020%2021.07\Вася\Радиопер%20тест%202020\Черниговец\Р_14_130_1819л%20Радиопер\1108.mht!~tmp{666ae618-356a-4e48-b69c-eb498d2472de}197784.files/~tmp{666ae618-356a-4e48-b69c-eb498d2472de}197784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mhtml:file://D:\рабочий%20стол%20копия%202020%2021.07\Вася\Радиопер%20тест%202020\Черниговец\Р_14_130_1819л%20Радиопер\1108.mht!~tmp{666ae618-356a-4e48-b69c-eb498d2472de}197784.files/~tmp{666ae618-356a-4e48-b69c-eb498d2472de}19778423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9008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9008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9008C" w:rsidRDefault="009E54D5" w:rsidP="009E54D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изображена структурная  схема  цветного  телевизионного  приёмника его основные блоки и принцип работы</w:t>
      </w:r>
    </w:p>
    <w:p w:rsidR="009E54D5" w:rsidRPr="0059008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9008C" w:rsidRDefault="009E54D5" w:rsidP="009E54D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изображена структурная  схема  цветного  телевизионного  передатчика его основные блоки и принцип работы</w:t>
      </w:r>
    </w:p>
    <w:p w:rsidR="009E54D5" w:rsidRPr="0059008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9008C" w:rsidRDefault="009E54D5" w:rsidP="009E54D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изображена структурная  схема  цветной  телевизионной  </w:t>
      </w:r>
      <w:proofErr w:type="gramStart"/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>кино камеры</w:t>
      </w:r>
      <w:proofErr w:type="gramEnd"/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блоки и принцип работы</w:t>
      </w:r>
    </w:p>
    <w:p w:rsidR="009E54D5" w:rsidRPr="0059008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9008C" w:rsidRDefault="009E54D5" w:rsidP="009E54D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изображена структурная  схема  цветного  телевизионного  передатчика по звуковому каналу его основные блоки и принцип работы</w:t>
      </w:r>
    </w:p>
    <w:p w:rsidR="009E54D5" w:rsidRPr="0059008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9008C" w:rsidRDefault="009E54D5" w:rsidP="009E54D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изображена структурная  схема  цветного  проектора его основные блоки и принцип работы</w:t>
      </w:r>
    </w:p>
    <w:p w:rsidR="009E54D5" w:rsidRPr="0059008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Как подразделяют резонансные усилител</w:t>
      </w:r>
      <w:proofErr w:type="gramStart"/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и(</w:t>
      </w:r>
      <w:proofErr w:type="gramEnd"/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РУ)  в зависимости от типа усилительного элемента(УЭ) </w:t>
      </w:r>
    </w:p>
    <w:p w:rsidR="009E54D5" w:rsidRPr="00520FB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20FB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20FB6" w:rsidRDefault="009E54D5" w:rsidP="009E54D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транзисторные</w:t>
      </w:r>
    </w:p>
    <w:p w:rsidR="009E54D5" w:rsidRPr="00520FB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20FB6" w:rsidRDefault="009E54D5" w:rsidP="009E54D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>- ламповые</w:t>
      </w:r>
    </w:p>
    <w:p w:rsidR="009E54D5" w:rsidRPr="00520FB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20FB6" w:rsidRDefault="009E54D5" w:rsidP="009E54D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 интегральных микросхемах</w:t>
      </w:r>
    </w:p>
    <w:p w:rsidR="009E54D5" w:rsidRPr="00520FB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20FB6" w:rsidRDefault="009E54D5" w:rsidP="009E54D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  диодах с отрицательным сопротивлением</w:t>
      </w:r>
    </w:p>
    <w:p w:rsidR="009E54D5" w:rsidRPr="00520FB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20FB6" w:rsidRDefault="009E54D5" w:rsidP="009E54D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>- все ответы верны</w:t>
      </w:r>
    </w:p>
    <w:p w:rsidR="009E54D5" w:rsidRPr="00036FAB" w:rsidRDefault="009E54D5" w:rsidP="009E54D5">
      <w:pPr>
        <w:pStyle w:val="Normal"/>
        <w:numPr>
          <w:ilvl w:val="0"/>
          <w:numId w:val="1"/>
        </w:numPr>
        <w:spacing w:before="100" w:beforeAutospacing="1" w:after="100" w:afterAutospacing="1"/>
        <w:rPr>
          <w:b/>
          <w:sz w:val="28"/>
          <w:szCs w:val="28"/>
        </w:rPr>
      </w:pPr>
      <w:r w:rsidRPr="00036FAB">
        <w:rPr>
          <w:b/>
          <w:sz w:val="28"/>
          <w:szCs w:val="28"/>
        </w:rPr>
        <w:t>Что определяет время  перестройки  передатчика  с  одной  частоты  на  другую?</w:t>
      </w:r>
    </w:p>
    <w:p w:rsidR="009E54D5" w:rsidRPr="00E6312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E6312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E6312D" w:rsidRDefault="009E54D5" w:rsidP="009E54D5">
      <w:pPr>
        <w:numPr>
          <w:ilvl w:val="0"/>
          <w:numId w:val="13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значительной  степени  </w:t>
      </w:r>
      <w:proofErr w:type="gramStart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>определяющее</w:t>
      </w:r>
      <w:proofErr w:type="gramEnd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надёжность  радиосвязи,  особенно  в условиях  сложной  помеховой  обстановки</w:t>
      </w:r>
    </w:p>
    <w:p w:rsidR="009E54D5" w:rsidRPr="00E6312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E6312D" w:rsidRDefault="009E54D5" w:rsidP="009E54D5">
      <w:pPr>
        <w:numPr>
          <w:ilvl w:val="0"/>
          <w:numId w:val="13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значительной  степени  </w:t>
      </w:r>
      <w:proofErr w:type="gramStart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>определяющее</w:t>
      </w:r>
      <w:proofErr w:type="gramEnd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>быстрдействие</w:t>
      </w:r>
      <w:proofErr w:type="spellEnd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передатчика</w:t>
      </w:r>
    </w:p>
    <w:p w:rsidR="009E54D5" w:rsidRPr="00E6312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E6312D" w:rsidRDefault="009E54D5" w:rsidP="009E54D5">
      <w:pPr>
        <w:numPr>
          <w:ilvl w:val="0"/>
          <w:numId w:val="13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значительной  степени  </w:t>
      </w:r>
      <w:proofErr w:type="gramStart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>определяющее</w:t>
      </w:r>
      <w:proofErr w:type="gramEnd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мощность и дальность связи</w:t>
      </w:r>
    </w:p>
    <w:p w:rsidR="009E54D5" w:rsidRPr="00E6312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E6312D" w:rsidRDefault="009E54D5" w:rsidP="009E54D5">
      <w:pPr>
        <w:numPr>
          <w:ilvl w:val="0"/>
          <w:numId w:val="13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значительной  степени  </w:t>
      </w:r>
      <w:proofErr w:type="gramStart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>определяющее</w:t>
      </w:r>
      <w:proofErr w:type="gramEnd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защищенность канала связи от </w:t>
      </w:r>
      <w:proofErr w:type="spellStart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>прослушки</w:t>
      </w:r>
      <w:proofErr w:type="spellEnd"/>
    </w:p>
    <w:p w:rsidR="009E54D5" w:rsidRPr="00E6312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E6312D" w:rsidRDefault="009E54D5" w:rsidP="009E54D5">
      <w:pPr>
        <w:numPr>
          <w:ilvl w:val="0"/>
          <w:numId w:val="13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 </w:t>
      </w:r>
      <w:proofErr w:type="gramStart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>определяющее</w:t>
      </w:r>
      <w:proofErr w:type="gramEnd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живучесть радиосвязи, в условиях  сложной  помеховой  обстановки</w:t>
      </w:r>
    </w:p>
    <w:p w:rsidR="009E54D5" w:rsidRPr="00E6312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Дать краткую характеристику данной схемы?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161A0BE" wp14:editId="396060CE">
            <wp:extent cx="1971675" cy="1714500"/>
            <wp:effectExtent l="0" t="0" r="9525" b="0"/>
            <wp:docPr id="6" name="Рисунок 6" descr="mhtml:file://D:\рабочий%20стол%20копия%202020%2021.07\Вася\Радиопер%20тест%202020\Черниговец\Р_14_130_1819л%20Радиопер\1413.mht!~tmp{4ca1a429-b4f5-4309-b272-b58bf9ca1153}1180484.files/~tmp{4ca1a429-b4f5-4309-b272-b58bf9ca1153}1180484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mhtml:file://D:\рабочий%20стол%20копия%202020%2021.07\Вася\Радиопер%20тест%202020\Черниговец\Р_14_130_1819л%20Радиопер\1413.mht!~tmp{4ca1a429-b4f5-4309-b272-b58bf9ca1153}1180484.files/~tmp{4ca1a429-b4f5-4309-b272-b58bf9ca1153}118048443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4912C2" w:rsidRDefault="009E54D5" w:rsidP="009E54D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Транзисторный  диапазонный автогенератор  собран  по  трёхточечной схеме  с  автотрансформаторной  ОС</w:t>
      </w:r>
      <w:proofErr w:type="gramEnd"/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4912C2" w:rsidRDefault="009E54D5" w:rsidP="009E54D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Транзисторный  диапазонный автогенератор собраны по схеме прямого включения</w:t>
      </w:r>
      <w:proofErr w:type="gramEnd"/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4912C2" w:rsidRDefault="009E54D5" w:rsidP="009E54D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Транзисторный  диапазонный автогенератор </w:t>
      </w:r>
      <w:proofErr w:type="gramStart"/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собраны</w:t>
      </w:r>
      <w:proofErr w:type="gramEnd"/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схеме с трансформаторным включением 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4912C2" w:rsidRDefault="009E54D5" w:rsidP="009E54D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Транзисторный  диапазонный автогенератор собраны по схеме прямого включения</w:t>
      </w:r>
      <w:proofErr w:type="gramEnd"/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4912C2" w:rsidRDefault="009E54D5" w:rsidP="009E54D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Транзисторный  диапазонный автогенератор собраны по схеме комбинированного включения</w:t>
      </w:r>
      <w:proofErr w:type="gramEnd"/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Одной из основных функций приёмника является? 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4912C2" w:rsidRDefault="009E54D5" w:rsidP="009E54D5">
      <w:pPr>
        <w:numPr>
          <w:ilvl w:val="0"/>
          <w:numId w:val="1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выделение полезного сигнала из всей суммы их, наводимых в антенне, входном устройстве.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4912C2" w:rsidRDefault="009E54D5" w:rsidP="009E54D5">
      <w:pPr>
        <w:numPr>
          <w:ilvl w:val="0"/>
          <w:numId w:val="1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выделение полезного сигнала с помощью детектора и УНЧ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4912C2" w:rsidRDefault="009E54D5" w:rsidP="009E54D5">
      <w:pPr>
        <w:numPr>
          <w:ilvl w:val="0"/>
          <w:numId w:val="1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выделение полезного сигнала из всей суммы их наводимых в </w:t>
      </w:r>
      <w:proofErr w:type="spellStart"/>
      <w:proofErr w:type="gramStart"/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>в</w:t>
      </w:r>
      <w:proofErr w:type="spellEnd"/>
      <w:proofErr w:type="gramEnd"/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радио тракте гетеродином приемника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4912C2" w:rsidRDefault="009E54D5" w:rsidP="009E54D5">
      <w:pPr>
        <w:numPr>
          <w:ilvl w:val="0"/>
          <w:numId w:val="1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выделение полезного сигнала усилителем звуковой частоты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4912C2" w:rsidRDefault="009E54D5" w:rsidP="009E54D5">
      <w:pPr>
        <w:numPr>
          <w:ilvl w:val="0"/>
          <w:numId w:val="1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выделение полезного сигнала синтезатором частот приемника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Недостатками </w:t>
      </w:r>
      <w:r w:rsidRPr="00036FAB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приемника прямого усиления</w:t>
      </w: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являются:</w:t>
      </w:r>
    </w:p>
    <w:p w:rsidR="009E54D5" w:rsidRPr="007C193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C193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C1935" w:rsidRDefault="009E54D5" w:rsidP="009E54D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>-  Сложность системы настройки</w:t>
      </w:r>
    </w:p>
    <w:p w:rsidR="009E54D5" w:rsidRPr="007C193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C1935" w:rsidRDefault="009E54D5" w:rsidP="009E54D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Трудность обеспечения усиления на высокой частоте, а, следовательно, сравнительно низкая чувствительность приемника.</w:t>
      </w:r>
    </w:p>
    <w:p w:rsidR="009E54D5" w:rsidRPr="007C193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C1935" w:rsidRDefault="009E54D5" w:rsidP="009E54D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Непостоянство параметров </w:t>
      </w:r>
      <w:proofErr w:type="spellStart"/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радиотракта</w:t>
      </w:r>
      <w:proofErr w:type="spellEnd"/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перестройке.</w:t>
      </w:r>
    </w:p>
    <w:p w:rsidR="009E54D5" w:rsidRPr="007C193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C1935" w:rsidRDefault="009E54D5" w:rsidP="009E54D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Непостоянство параметров </w:t>
      </w:r>
      <w:proofErr w:type="spellStart"/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воспризведения</w:t>
      </w:r>
      <w:proofErr w:type="spellEnd"/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звука</w:t>
      </w:r>
    </w:p>
    <w:p w:rsidR="009E54D5" w:rsidRPr="007C193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C1935" w:rsidRDefault="009E54D5" w:rsidP="009E54D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-верны </w:t>
      </w:r>
      <w:proofErr w:type="spellStart"/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>оветы</w:t>
      </w:r>
      <w:proofErr w:type="spellEnd"/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А,В и</w:t>
      </w:r>
      <w:proofErr w:type="gramStart"/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proofErr w:type="gramEnd"/>
    </w:p>
    <w:p w:rsidR="009E54D5" w:rsidRPr="007C193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Что такое симплексная </w:t>
      </w:r>
      <w:proofErr w:type="gramStart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радио связь</w:t>
      </w:r>
      <w:proofErr w:type="gramEnd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?</w:t>
      </w:r>
    </w:p>
    <w:p w:rsidR="009E54D5" w:rsidRPr="00556E8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556E8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556E86" w:rsidRDefault="009E54D5" w:rsidP="009E54D5">
      <w:pPr>
        <w:numPr>
          <w:ilvl w:val="0"/>
          <w:numId w:val="1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>- Поочередная передача информации в канале радиосвязи, с использованием одной рабочей частоты.</w:t>
      </w:r>
    </w:p>
    <w:p w:rsidR="009E54D5" w:rsidRPr="00556E8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556E86" w:rsidRDefault="009E54D5" w:rsidP="009E54D5">
      <w:pPr>
        <w:numPr>
          <w:ilvl w:val="0"/>
          <w:numId w:val="1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>- Поочередная передача информации в канале радиосвязи с использованием двух и более рабочей частот.</w:t>
      </w:r>
    </w:p>
    <w:p w:rsidR="009E54D5" w:rsidRPr="00556E8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556E86" w:rsidRDefault="009E54D5" w:rsidP="009E54D5">
      <w:pPr>
        <w:numPr>
          <w:ilvl w:val="0"/>
          <w:numId w:val="1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>- Одновременная передача информации в канале радиосвязи с использованием одной рабочей частоты.</w:t>
      </w:r>
    </w:p>
    <w:p w:rsidR="009E54D5" w:rsidRPr="00556E8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556E86" w:rsidRDefault="009E54D5" w:rsidP="009E54D5">
      <w:pPr>
        <w:numPr>
          <w:ilvl w:val="0"/>
          <w:numId w:val="1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>- Одновременная передача информации в канале радиосвязи с использованием двух и более рабочей частот.</w:t>
      </w:r>
    </w:p>
    <w:p w:rsidR="009E54D5" w:rsidRPr="00556E8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556E86" w:rsidRDefault="009E54D5" w:rsidP="009E54D5">
      <w:pPr>
        <w:numPr>
          <w:ilvl w:val="0"/>
          <w:numId w:val="1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>- Нет правильного ответа</w:t>
      </w:r>
    </w:p>
    <w:p w:rsidR="009E54D5" w:rsidRPr="00556E8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Перечислить радио детали схемы  транзисторного  автогенератора</w:t>
      </w:r>
      <w:proofErr w:type="gramStart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?</w:t>
      </w:r>
      <w:proofErr w:type="gramEnd"/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B1F36BD" wp14:editId="7783DAE8">
            <wp:extent cx="2971800" cy="1724025"/>
            <wp:effectExtent l="0" t="0" r="0" b="9525"/>
            <wp:docPr id="7" name="Рисунок 7" descr="mhtml:file://D:\рабочий%20стол%20копия%202020%2021.07\Вася\Радиопер%20тест%202020\Черниговец\Р_14_130_1819л%20Радиопер\1904.mht!~tmp{49b96cde-a5f6-4f2c-9d99-5e32ca9f76fc}198028.files/~tmp{49b96cde-a5f6-4f2c-9d99-5e32ca9f76fc}1980283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mhtml:file://D:\рабочий%20стол%20копия%202020%2021.07\Вася\Радиопер%20тест%202020\Черниговец\Р_14_130_1819л%20Радиопер\1904.mht!~tmp{49b96cde-a5f6-4f2c-9d99-5e32ca9f76fc}198028.files/~tmp{49b96cde-a5f6-4f2c-9d99-5e32ca9f76fc}198028315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1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транзистор Т1 – усилительный элемент,  колебательный контур </w:t>
      </w:r>
      <w:proofErr w:type="spell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LкC</w:t>
      </w:r>
      <w:proofErr w:type="gram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к</w:t>
      </w:r>
      <w:proofErr w:type="spell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-</w:t>
      </w:r>
      <w:proofErr w:type="gram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нагрузка усилительного элемента; 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1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Lсв</w:t>
      </w:r>
      <w:proofErr w:type="spell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− индуктивность положительной ОС,  -  резисторы  R1  и  R2  и  ёмкость  С</w:t>
      </w:r>
      <w:proofErr w:type="gram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1</w:t>
      </w:r>
      <w:proofErr w:type="gram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обеспечивают  смещение  на  базу транзистора; 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1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 резистор  </w:t>
      </w:r>
      <w:proofErr w:type="spellStart"/>
      <w:proofErr w:type="gram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R</w:t>
      </w:r>
      <w:proofErr w:type="gram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э</w:t>
      </w:r>
      <w:proofErr w:type="spell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и  ёмкость  </w:t>
      </w:r>
      <w:proofErr w:type="spell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Сэ</w:t>
      </w:r>
      <w:proofErr w:type="spell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обеспечивают  температурную  стабилизацию транзистора по току, - </w:t>
      </w:r>
      <w:proofErr w:type="spell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Rн</w:t>
      </w:r>
      <w:proofErr w:type="spell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Сн</w:t>
      </w:r>
      <w:proofErr w:type="spell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− элементы нагрузки генератора; 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1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Ср</w:t>
      </w:r>
      <w:proofErr w:type="gram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−  разделительный конденсатор, - </w:t>
      </w:r>
      <w:proofErr w:type="spell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Сбл</w:t>
      </w:r>
      <w:proofErr w:type="spell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−  блокирует источник по переменному току. 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1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-все ответы верны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какие слои делят атмосферу земли?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>-  схематично  делят  на   тропосферу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схематично  делят  на  стратосферу, 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схематично  делят  на  ионосферу. 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космос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верны ответы </w:t>
      </w:r>
      <w:proofErr w:type="spellStart"/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gramStart"/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>,В</w:t>
      </w:r>
      <w:proofErr w:type="gramEnd"/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>иС</w:t>
      </w:r>
      <w:proofErr w:type="spellEnd"/>
    </w:p>
    <w:p w:rsidR="009E54D5" w:rsidRPr="00036FAB" w:rsidRDefault="009E54D5" w:rsidP="009E54D5">
      <w:pPr>
        <w:pStyle w:val="Normal"/>
        <w:numPr>
          <w:ilvl w:val="0"/>
          <w:numId w:val="1"/>
        </w:numPr>
        <w:rPr>
          <w:rFonts w:eastAsia="Times New Roman"/>
          <w:b/>
          <w:sz w:val="28"/>
          <w:szCs w:val="28"/>
        </w:rPr>
      </w:pPr>
      <w:proofErr w:type="spellStart"/>
      <w:r w:rsidRPr="00036FAB">
        <w:rPr>
          <w:rFonts w:eastAsia="Times New Roman"/>
          <w:b/>
          <w:sz w:val="28"/>
          <w:szCs w:val="28"/>
        </w:rPr>
        <w:t>Аамплитудно</w:t>
      </w:r>
      <w:proofErr w:type="spellEnd"/>
      <w:r w:rsidRPr="00036FAB">
        <w:rPr>
          <w:rFonts w:eastAsia="Times New Roman"/>
          <w:b/>
          <w:sz w:val="28"/>
          <w:szCs w:val="28"/>
        </w:rPr>
        <w:t>-частотной характеристикой усилителя называют?</w:t>
      </w:r>
      <w:proofErr w:type="gramStart"/>
      <w:r w:rsidRPr="00036FAB">
        <w:rPr>
          <w:rFonts w:eastAsia="Times New Roman"/>
          <w:b/>
          <w:sz w:val="28"/>
          <w:szCs w:val="28"/>
        </w:rPr>
        <w:t xml:space="preserve"> .</w:t>
      </w:r>
      <w:proofErr w:type="gramEnd"/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Зависимость коэффициента усиления усилителя  от  частоты 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Зависимость напряжения от силы тока усиления и частоты 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Зависимость амплитуды частоты от усиления усилителя  и напряжения на выходе устройства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Зависимость частоты усилителя от фазы сигнала его амплитуды и частоты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нет правильного ответа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Что поясняет схема?</w:t>
      </w:r>
    </w:p>
    <w:p w:rsidR="009E54D5" w:rsidRPr="003B1C60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3B1C60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FF143B9" wp14:editId="45C002B3">
            <wp:extent cx="3200400" cy="1362075"/>
            <wp:effectExtent l="0" t="0" r="0" b="9525"/>
            <wp:docPr id="8" name="Рисунок 8" descr="mhtml:file://D:\рабочий%20стол%20копия%202020%2021.07\Вася\Радиопер%20тест%202020\Черниговец\Р_14_130_1819л%20Радиопер\2009.mht!~tmp{c44a0035-7400-4e5e-92a0-6fdf073cc424}198116.files/~tmp{c44a0035-7400-4e5e-92a0-6fdf073cc424}198116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mhtml:file://D:\рабочий%20стол%20копия%202020%2021.07\Вася\Радиопер%20тест%202020\Черниговец\Р_14_130_1819л%20Радиопер\2009.mht!~tmp{c44a0035-7400-4e5e-92a0-6fdf073cc424}198116.files/~tmp{c44a0035-7400-4e5e-92a0-6fdf073cc424}19811621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3B1C60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3B1C60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3B1C60" w:rsidRDefault="009E54D5" w:rsidP="009E54D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>- частотно-модулированный  радиосигнал в амплитудном детекторе</w:t>
      </w:r>
    </w:p>
    <w:p w:rsidR="009E54D5" w:rsidRPr="003B1C60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3B1C60" w:rsidRDefault="009E54D5" w:rsidP="009E54D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формирование радиосигналов с частотной модуляцией используемые </w:t>
      </w:r>
      <w:proofErr w:type="gramStart"/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радио детали</w:t>
      </w:r>
      <w:proofErr w:type="gramEnd"/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принцип работы</w:t>
      </w:r>
    </w:p>
    <w:p w:rsidR="009E54D5" w:rsidRPr="003B1C60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3B1C60" w:rsidRDefault="009E54D5" w:rsidP="009E54D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>- варикапа,  ёмкость  которого изменяется  приложенным  к  нему  напряжением  первичного  сигнала</w:t>
      </w:r>
    </w:p>
    <w:p w:rsidR="009E54D5" w:rsidRPr="003B1C60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3B1C60" w:rsidRDefault="009E54D5" w:rsidP="009E54D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формирование радиосигналов с амплитудной модуляцией используемые </w:t>
      </w:r>
      <w:proofErr w:type="gramStart"/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радио детали</w:t>
      </w:r>
      <w:proofErr w:type="gramEnd"/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принцип работы</w:t>
      </w:r>
    </w:p>
    <w:p w:rsidR="009E54D5" w:rsidRPr="003B1C60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3B1C60" w:rsidRDefault="009E54D5" w:rsidP="009E54D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 варикапы во входном устройстве приемника</w:t>
      </w:r>
    </w:p>
    <w:p w:rsidR="009E54D5" w:rsidRPr="003B1C60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Какие общие принципы построения синтезаторов частот вы знаете?</w:t>
      </w:r>
    </w:p>
    <w:p w:rsidR="009E54D5" w:rsidRPr="00780FF9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80FF9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80FF9" w:rsidRDefault="009E54D5" w:rsidP="009E54D5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все  синтезаторы  основаны  на  использовании  одного  высокостабильного опорного колебания с некоторой частотой f0, источником которого обычно является опорный кварцевый генератор; </w:t>
      </w:r>
    </w:p>
    <w:p w:rsidR="009E54D5" w:rsidRPr="00780FF9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80FF9" w:rsidRDefault="009E54D5" w:rsidP="009E54D5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синтез  множества  частот  осуществляется  широким  использованием делителей,  умножителей  и  преобразователей  частоты,  обеспечивающих использование одного опорного колебания для формирования сетки частот; </w:t>
      </w:r>
    </w:p>
    <w:p w:rsidR="009E54D5" w:rsidRPr="00780FF9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80FF9" w:rsidRDefault="009E54D5" w:rsidP="009E54D5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>-  обеспечение  синтезаторами  частот  декадной  установки  частоты возбудителя</w:t>
      </w:r>
    </w:p>
    <w:p w:rsidR="009E54D5" w:rsidRPr="00780FF9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80FF9" w:rsidRDefault="009E54D5" w:rsidP="009E54D5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  методу  формирования  выходных  колебаний  синтезаторы подразделяются на две группы: выполненные по методу прямого (пассивного) синтеза и выполненные по методу косвенного (активного) синтеза. </w:t>
      </w:r>
    </w:p>
    <w:p w:rsidR="009E54D5" w:rsidRPr="00780FF9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80FF9" w:rsidRDefault="009E54D5" w:rsidP="009E54D5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верны ответы А,В, и</w:t>
      </w:r>
      <w:proofErr w:type="gramStart"/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proofErr w:type="gramEnd"/>
    </w:p>
    <w:p w:rsidR="009E54D5" w:rsidRPr="00036FAB" w:rsidRDefault="009E54D5" w:rsidP="009E54D5">
      <w:pPr>
        <w:pStyle w:val="Normal"/>
        <w:numPr>
          <w:ilvl w:val="0"/>
          <w:numId w:val="1"/>
        </w:numPr>
        <w:rPr>
          <w:rFonts w:eastAsia="Times New Roman"/>
          <w:b/>
          <w:sz w:val="28"/>
          <w:szCs w:val="28"/>
        </w:rPr>
      </w:pPr>
      <w:r w:rsidRPr="00780FF9">
        <w:rPr>
          <w:rFonts w:eastAsia="Times New Roman"/>
          <w:b/>
          <w:sz w:val="28"/>
          <w:szCs w:val="28"/>
        </w:rPr>
        <w:t xml:space="preserve"> </w:t>
      </w:r>
      <w:r w:rsidRPr="00036FAB">
        <w:rPr>
          <w:rFonts w:eastAsia="Times New Roman"/>
          <w:b/>
          <w:sz w:val="28"/>
          <w:szCs w:val="28"/>
        </w:rPr>
        <w:t xml:space="preserve">Частотная  избирательность приемника  характеризует?  </w:t>
      </w:r>
    </w:p>
    <w:p w:rsidR="009E54D5" w:rsidRPr="00780FF9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80FF9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80FF9" w:rsidRDefault="009E54D5" w:rsidP="009E54D5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способность  выделять полезный  сигнал  из  совокупности  радиосигналов  и  помех,  действующих  на входе приёмника.  </w:t>
      </w:r>
    </w:p>
    <w:p w:rsidR="009E54D5" w:rsidRPr="00780FF9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80FF9" w:rsidRDefault="009E54D5" w:rsidP="009E54D5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способность  выделять полезный  сигнал  из  совокупности  радиосигналов  и  помех,  действующих  на выходе приёмника.  </w:t>
      </w:r>
    </w:p>
    <w:p w:rsidR="009E54D5" w:rsidRPr="00780FF9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80FF9" w:rsidRDefault="009E54D5" w:rsidP="009E54D5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>-  способность  выделять полезный  сигнал  из  совокупности  радиосигналов  и  помех,  на детекторе</w:t>
      </w:r>
    </w:p>
    <w:p w:rsidR="009E54D5" w:rsidRPr="00780FF9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80FF9" w:rsidRDefault="009E54D5" w:rsidP="009E54D5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>-  способность  выделять полезный  сигнал  из  совокупности  радиосигналов  и  помех,  действующих  на гетеродине</w:t>
      </w:r>
    </w:p>
    <w:p w:rsidR="009E54D5" w:rsidRPr="00780FF9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80FF9" w:rsidRDefault="009E54D5" w:rsidP="009E54D5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>-  способность  выделять полезный  сигнал  из  совокупности  радиосигналов  и  помех,  действующих  на УПЧ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Радиопередатчики характеризуются следующими техническими параметрами?:</w:t>
      </w:r>
    </w:p>
    <w:p w:rsidR="009E54D5" w:rsidRPr="00F1427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1427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1427D" w:rsidRDefault="009E54D5" w:rsidP="009E54D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 Выделенная полоса частот излучения. </w:t>
      </w:r>
    </w:p>
    <w:p w:rsidR="009E54D5" w:rsidRPr="00F1427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1427D" w:rsidRDefault="009E54D5" w:rsidP="009E54D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Выходная мощность несущих колебаний – это активная мощность, поступающая от радиопередатчика в антенну. </w:t>
      </w:r>
    </w:p>
    <w:p w:rsidR="009E54D5" w:rsidRPr="00F1427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1427D" w:rsidRDefault="009E54D5" w:rsidP="009E54D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Суммарная мощность, потребляемая передатчиком от источника или блока питания по всем цепям. </w:t>
      </w:r>
    </w:p>
    <w:p w:rsidR="009E54D5" w:rsidRPr="00F1427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1427D" w:rsidRDefault="009E54D5" w:rsidP="009E54D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 Коэффициент полезного действия или промышленный КПД – отношение выходной мощности радиопередатчика к потребляемой  им мощности.</w:t>
      </w:r>
    </w:p>
    <w:p w:rsidR="009E54D5" w:rsidRPr="00F1427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1427D" w:rsidRDefault="009E54D5" w:rsidP="009E54D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>- ответы верны все</w:t>
      </w:r>
    </w:p>
    <w:p w:rsidR="009E54D5" w:rsidRPr="00036FAB" w:rsidRDefault="009E54D5" w:rsidP="009E54D5">
      <w:pPr>
        <w:pStyle w:val="Normal"/>
        <w:numPr>
          <w:ilvl w:val="0"/>
          <w:numId w:val="1"/>
        </w:numPr>
        <w:spacing w:before="100" w:beforeAutospacing="1" w:after="100" w:afterAutospacing="1"/>
        <w:rPr>
          <w:b/>
          <w:sz w:val="28"/>
          <w:szCs w:val="28"/>
        </w:rPr>
      </w:pPr>
      <w:r w:rsidRPr="00F1427D">
        <w:rPr>
          <w:b/>
          <w:sz w:val="28"/>
          <w:szCs w:val="28"/>
        </w:rPr>
        <w:t xml:space="preserve"> </w:t>
      </w:r>
      <w:r w:rsidRPr="00036FAB">
        <w:rPr>
          <w:b/>
          <w:sz w:val="28"/>
          <w:szCs w:val="28"/>
        </w:rPr>
        <w:t>Главный недостаток простой диодной схемы ПЧ.?</w:t>
      </w:r>
    </w:p>
    <w:p w:rsidR="009E54D5" w:rsidRPr="0009266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9266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92664" w:rsidRDefault="009E54D5" w:rsidP="009E54D5">
      <w:pPr>
        <w:numPr>
          <w:ilvl w:val="0"/>
          <w:numId w:val="2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-  в  составе  тока диода очень много комбинационных составляющих, при плохом согласовании,</w:t>
      </w:r>
      <w:r w:rsidR="00572679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недостаточной фильтрации, они могут  проходить  на  выход,  что  искажает  сигнал</w:t>
      </w:r>
    </w:p>
    <w:p w:rsidR="009E54D5" w:rsidRPr="0009266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92664" w:rsidRDefault="009E54D5" w:rsidP="009E54D5">
      <w:pPr>
        <w:numPr>
          <w:ilvl w:val="0"/>
          <w:numId w:val="2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главный недостаток схемы  ПЧ.  состоит в  комбинационных составляющих частот, при их согласовании, </w:t>
      </w:r>
    </w:p>
    <w:p w:rsidR="009E54D5" w:rsidRPr="0009266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92664" w:rsidRDefault="009E54D5" w:rsidP="009E54D5">
      <w:pPr>
        <w:numPr>
          <w:ilvl w:val="0"/>
          <w:numId w:val="2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- главный недостаток схемы  ПЧ. в  простейшей  схемы  диодного ПЧ  влияние тепловых шумов на работу усилителя</w:t>
      </w:r>
      <w:proofErr w:type="gramEnd"/>
    </w:p>
    <w:p w:rsidR="009E54D5" w:rsidRPr="0009266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92664" w:rsidRDefault="009E54D5" w:rsidP="009E54D5">
      <w:pPr>
        <w:numPr>
          <w:ilvl w:val="0"/>
          <w:numId w:val="2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главный недостаток схемы  ПЧ. в  простейшей  схемы  </w:t>
      </w:r>
      <w:proofErr w:type="gramStart"/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диодного</w:t>
      </w:r>
      <w:proofErr w:type="gramEnd"/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ПЧ  в  большое влияние индуктивностей соседних блоков</w:t>
      </w:r>
    </w:p>
    <w:p w:rsidR="009E54D5" w:rsidRPr="0009266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92664" w:rsidRDefault="009E54D5" w:rsidP="009E54D5">
      <w:pPr>
        <w:numPr>
          <w:ilvl w:val="0"/>
          <w:numId w:val="2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главный недостаток схемы  ПЧ. в сложности изготовления</w:t>
      </w:r>
    </w:p>
    <w:p w:rsidR="009E54D5" w:rsidRPr="0009266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1427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Амплитудный детектор? </w:t>
      </w:r>
    </w:p>
    <w:p w:rsidR="009E54D5" w:rsidRPr="0009266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</w:t>
      </w:r>
    </w:p>
    <w:p w:rsidR="009E54D5" w:rsidRPr="0009266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92664" w:rsidRDefault="009E54D5" w:rsidP="009E54D5">
      <w:pPr>
        <w:numPr>
          <w:ilvl w:val="0"/>
          <w:numId w:val="2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- устройство, на выходе которого создаётся напряжение в соответствии с законом модуляции амплитуды входного радиосигнала.</w:t>
      </w:r>
    </w:p>
    <w:p w:rsidR="009E54D5" w:rsidRPr="0009266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92664" w:rsidRDefault="009E54D5" w:rsidP="009E54D5">
      <w:pPr>
        <w:numPr>
          <w:ilvl w:val="0"/>
          <w:numId w:val="2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- устройство, на входе которого создаётся напряжение в соответствии с законом модуляции амплитуды радиосигнала.</w:t>
      </w:r>
    </w:p>
    <w:p w:rsidR="009E54D5" w:rsidRPr="0009266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92664" w:rsidRDefault="009E54D5" w:rsidP="009E54D5">
      <w:pPr>
        <w:numPr>
          <w:ilvl w:val="0"/>
          <w:numId w:val="2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устройство, на выходе которого создаётся </w:t>
      </w:r>
      <w:proofErr w:type="gramStart"/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передаваемый</w:t>
      </w:r>
      <w:proofErr w:type="gramEnd"/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низкочастотный радиосигнала.</w:t>
      </w:r>
    </w:p>
    <w:p w:rsidR="009E54D5" w:rsidRPr="0009266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92664" w:rsidRDefault="009E54D5" w:rsidP="009E54D5">
      <w:pPr>
        <w:numPr>
          <w:ilvl w:val="0"/>
          <w:numId w:val="2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устройство, которое создаётся звуковые </w:t>
      </w:r>
      <w:proofErr w:type="gramStart"/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радио сигналы</w:t>
      </w:r>
      <w:proofErr w:type="gramEnd"/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в приемнике</w:t>
      </w:r>
    </w:p>
    <w:p w:rsidR="009E54D5" w:rsidRPr="0009266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Default="009E54D5" w:rsidP="009E54D5">
      <w:pPr>
        <w:numPr>
          <w:ilvl w:val="0"/>
          <w:numId w:val="2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- устройство, для создания радиоволн высокой частоты</w:t>
      </w:r>
    </w:p>
    <w:p w:rsidR="00572679" w:rsidRDefault="00572679" w:rsidP="00572679">
      <w:pPr>
        <w:pStyle w:val="a3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572679" w:rsidRPr="00092664" w:rsidRDefault="00572679" w:rsidP="00572679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Какая схема автогенератора называется трехточечной?</w:t>
      </w:r>
    </w:p>
    <w:p w:rsidR="009E54D5" w:rsidRPr="00F20B7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i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i/>
          <w:sz w:val="28"/>
          <w:szCs w:val="28"/>
          <w:lang w:eastAsia="ru-RU"/>
        </w:rPr>
        <w:t xml:space="preserve"> </w:t>
      </w:r>
    </w:p>
    <w:p w:rsidR="009E54D5" w:rsidRPr="00F20B7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20B7F" w:rsidRDefault="009E54D5" w:rsidP="009E54D5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если колебательный контур </w:t>
      </w:r>
      <w:proofErr w:type="gramStart"/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КК)  автогенератора  подключён  к  активному  нелинейному  элементу напрямую, то такая схема АГ называется трёхточечной. </w:t>
      </w:r>
    </w:p>
    <w:p w:rsidR="009E54D5" w:rsidRPr="00F20B7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20B7F" w:rsidRDefault="009E54D5" w:rsidP="009E54D5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если колебательный контур </w:t>
      </w:r>
      <w:proofErr w:type="gramStart"/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КК)  автогенератора  подключён  к  активному  нелинейному  элементу  тремя точками, то такая схема АГ называется трёхточечной. </w:t>
      </w:r>
    </w:p>
    <w:p w:rsidR="009E54D5" w:rsidRPr="00F20B7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20B7F" w:rsidRDefault="009E54D5" w:rsidP="009E54D5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если колебательный контур </w:t>
      </w:r>
      <w:proofErr w:type="gramStart"/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КК)  автогенератора  подключён  к  активному  нелинейному  элементу через трансформатор, схема АГ называется трёхточечной. </w:t>
      </w:r>
    </w:p>
    <w:p w:rsidR="009E54D5" w:rsidRPr="00F20B7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20B7F" w:rsidRDefault="009E54D5" w:rsidP="009E54D5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если  КК  автогенератора  подключён  к  активному  нелинейному  элементу индуктивным элементом, то такая схема АГ называется трёхточечной. </w:t>
      </w:r>
    </w:p>
    <w:p w:rsidR="009E54D5" w:rsidRPr="00F20B7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20B7F" w:rsidRDefault="009E54D5" w:rsidP="009E54D5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если колебательный контур </w:t>
      </w:r>
      <w:proofErr w:type="gramStart"/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КК)  автогенератора  подключён  к  активному  нелинейному  элементу через дроссель, то такая схема АГ называется трёхточечной. </w:t>
      </w:r>
    </w:p>
    <w:p w:rsidR="009E54D5" w:rsidRPr="00F20B7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378DC" w:rsidRDefault="009378DC"/>
    <w:sectPr w:rsidR="00937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F109B"/>
    <w:multiLevelType w:val="multilevel"/>
    <w:tmpl w:val="90A698EC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793C53"/>
    <w:multiLevelType w:val="multilevel"/>
    <w:tmpl w:val="154693D4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8F77A8"/>
    <w:multiLevelType w:val="multilevel"/>
    <w:tmpl w:val="790C36F4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3">
    <w:nsid w:val="14524AA9"/>
    <w:multiLevelType w:val="multilevel"/>
    <w:tmpl w:val="F3DAB49C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4">
    <w:nsid w:val="186934E2"/>
    <w:multiLevelType w:val="multilevel"/>
    <w:tmpl w:val="0158E86C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F1E6E6B"/>
    <w:multiLevelType w:val="multilevel"/>
    <w:tmpl w:val="7CFA0128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6">
    <w:nsid w:val="24700D75"/>
    <w:multiLevelType w:val="multilevel"/>
    <w:tmpl w:val="DE1A2AC6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7">
    <w:nsid w:val="2645530D"/>
    <w:multiLevelType w:val="multilevel"/>
    <w:tmpl w:val="B792EED4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A25119C"/>
    <w:multiLevelType w:val="multilevel"/>
    <w:tmpl w:val="6CDC8EFE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3F26CE"/>
    <w:multiLevelType w:val="multilevel"/>
    <w:tmpl w:val="C306375A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0">
    <w:nsid w:val="3682660E"/>
    <w:multiLevelType w:val="hybridMultilevel"/>
    <w:tmpl w:val="31E458EC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F82B76"/>
    <w:multiLevelType w:val="multilevel"/>
    <w:tmpl w:val="24BA546C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2">
    <w:nsid w:val="3A9C3A08"/>
    <w:multiLevelType w:val="multilevel"/>
    <w:tmpl w:val="106A28D2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3">
    <w:nsid w:val="3C385F9E"/>
    <w:multiLevelType w:val="multilevel"/>
    <w:tmpl w:val="172AE5EC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3612379"/>
    <w:multiLevelType w:val="multilevel"/>
    <w:tmpl w:val="24CC23B0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3E57314"/>
    <w:multiLevelType w:val="multilevel"/>
    <w:tmpl w:val="367A66B2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9D656AD"/>
    <w:multiLevelType w:val="multilevel"/>
    <w:tmpl w:val="08D0892A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11A0E51"/>
    <w:multiLevelType w:val="multilevel"/>
    <w:tmpl w:val="CC8CD078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8">
    <w:nsid w:val="54A57580"/>
    <w:multiLevelType w:val="multilevel"/>
    <w:tmpl w:val="F7A4E14A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E4F4463"/>
    <w:multiLevelType w:val="multilevel"/>
    <w:tmpl w:val="A34869A0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37425A9"/>
    <w:multiLevelType w:val="multilevel"/>
    <w:tmpl w:val="1B12D70E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8486621"/>
    <w:multiLevelType w:val="multilevel"/>
    <w:tmpl w:val="8C005CFE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8537AE5"/>
    <w:multiLevelType w:val="multilevel"/>
    <w:tmpl w:val="D06EAC62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3">
    <w:nsid w:val="709673F0"/>
    <w:multiLevelType w:val="multilevel"/>
    <w:tmpl w:val="183049FE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6893E77"/>
    <w:multiLevelType w:val="multilevel"/>
    <w:tmpl w:val="31B2CC98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5">
    <w:nsid w:val="788A1429"/>
    <w:multiLevelType w:val="multilevel"/>
    <w:tmpl w:val="3DC4D45C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26">
    <w:nsid w:val="7A555DC1"/>
    <w:multiLevelType w:val="multilevel"/>
    <w:tmpl w:val="0C849F0E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00B"/>
    <w:rsid w:val="0008700B"/>
    <w:rsid w:val="00572679"/>
    <w:rsid w:val="009378DC"/>
    <w:rsid w:val="009E5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4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E54D5"/>
    <w:pPr>
      <w:ind w:left="720"/>
      <w:contextualSpacing/>
    </w:pPr>
  </w:style>
  <w:style w:type="paragraph" w:customStyle="1" w:styleId="Normal">
    <w:name w:val="Normal"/>
    <w:rsid w:val="009E54D5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E5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E54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4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E54D5"/>
    <w:pPr>
      <w:ind w:left="720"/>
      <w:contextualSpacing/>
    </w:pPr>
  </w:style>
  <w:style w:type="paragraph" w:customStyle="1" w:styleId="Normal">
    <w:name w:val="Normal"/>
    <w:rsid w:val="009E54D5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E5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E54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1859</Words>
  <Characters>10601</Characters>
  <Application>Microsoft Office Word</Application>
  <DocSecurity>0</DocSecurity>
  <Lines>88</Lines>
  <Paragraphs>24</Paragraphs>
  <ScaleCrop>false</ScaleCrop>
  <Company/>
  <LinksUpToDate>false</LinksUpToDate>
  <CharactersWithSpaces>12436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2021-01-23T07:37:00Z</dcterms:created>
  <dcterms:modified xsi:type="dcterms:W3CDTF">2021-01-23T07:37:00Z</dcterms:modified>
</cp:coreProperties>
</file>